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760189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760189">
        <w:rPr>
          <w:rFonts w:ascii="Times New Roman" w:hAnsi="Times New Roman"/>
          <w:sz w:val="28"/>
          <w:szCs w:val="28"/>
        </w:rPr>
        <w:t>2</w:t>
      </w:r>
      <w:r w:rsidR="000E0DB4">
        <w:rPr>
          <w:rFonts w:ascii="Times New Roman" w:hAnsi="Times New Roman"/>
          <w:sz w:val="28"/>
          <w:szCs w:val="28"/>
        </w:rPr>
        <w:t>7.</w:t>
      </w:r>
      <w:r w:rsidR="00792F69">
        <w:rPr>
          <w:rFonts w:ascii="Times New Roman" w:hAnsi="Times New Roman"/>
          <w:sz w:val="28"/>
          <w:szCs w:val="28"/>
        </w:rPr>
        <w:t>0</w:t>
      </w:r>
      <w:r w:rsidR="00760189">
        <w:rPr>
          <w:rFonts w:ascii="Times New Roman" w:hAnsi="Times New Roman"/>
          <w:sz w:val="28"/>
          <w:szCs w:val="28"/>
        </w:rPr>
        <w:t>9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ED37C2">
        <w:rPr>
          <w:rFonts w:ascii="Times New Roman" w:hAnsi="Times New Roman"/>
          <w:sz w:val="28"/>
          <w:szCs w:val="28"/>
        </w:rPr>
        <w:t>7</w:t>
      </w:r>
      <w:r w:rsidR="00760189">
        <w:rPr>
          <w:rFonts w:ascii="Times New Roman" w:hAnsi="Times New Roman"/>
          <w:sz w:val="28"/>
          <w:szCs w:val="28"/>
        </w:rPr>
        <w:t>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0E0DB4" w:rsidRDefault="000E0DB4" w:rsidP="000E0DB4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0E0DB4" w:rsidRPr="00AF0C63" w:rsidRDefault="000E0DB4" w:rsidP="000E0DB4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 w:rsidR="00760189">
        <w:rPr>
          <w:rFonts w:ascii="Times New Roman" w:hAnsi="Times New Roman"/>
          <w:sz w:val="28"/>
          <w:szCs w:val="28"/>
        </w:rPr>
        <w:t>6124,50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760189">
        <w:rPr>
          <w:rFonts w:ascii="Times New Roman" w:hAnsi="Times New Roman"/>
          <w:sz w:val="28"/>
          <w:szCs w:val="28"/>
        </w:rPr>
        <w:t>6164,90</w:t>
      </w:r>
      <w:r w:rsidRPr="00AF0C63">
        <w:rPr>
          <w:rFonts w:ascii="Times New Roman" w:hAnsi="Times New Roman"/>
          <w:sz w:val="28"/>
          <w:szCs w:val="28"/>
        </w:rPr>
        <w:t>»; цифры ««</w:t>
      </w:r>
      <w:r w:rsidR="00760189">
        <w:rPr>
          <w:rFonts w:ascii="Times New Roman" w:hAnsi="Times New Roman"/>
          <w:sz w:val="28"/>
          <w:szCs w:val="28"/>
        </w:rPr>
        <w:t>5138,80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760189">
        <w:rPr>
          <w:rFonts w:ascii="Times New Roman" w:hAnsi="Times New Roman"/>
          <w:sz w:val="28"/>
          <w:szCs w:val="28"/>
        </w:rPr>
        <w:t>5179,20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0E0DB4" w:rsidRPr="00AF0C63" w:rsidRDefault="000E0DB4" w:rsidP="000E0DB4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0E0DB4" w:rsidRDefault="000E0DB4" w:rsidP="000E0DB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760189">
        <w:rPr>
          <w:rFonts w:ascii="Times New Roman" w:hAnsi="Times New Roman"/>
          <w:sz w:val="28"/>
          <w:szCs w:val="28"/>
        </w:rPr>
        <w:t>6678,10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760189">
        <w:rPr>
          <w:rFonts w:ascii="Times New Roman" w:hAnsi="Times New Roman"/>
          <w:sz w:val="28"/>
          <w:szCs w:val="28"/>
        </w:rPr>
        <w:t>6718,5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0E0DB4" w:rsidP="000E0D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90277"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1DD" w:rsidRDefault="00A231DD" w:rsidP="00FC75C1">
      <w:pPr>
        <w:spacing w:after="0" w:line="240" w:lineRule="auto"/>
      </w:pPr>
      <w:r>
        <w:separator/>
      </w:r>
    </w:p>
  </w:endnote>
  <w:endnote w:type="continuationSeparator" w:id="1">
    <w:p w:rsidR="00A231DD" w:rsidRDefault="00A231D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1DD" w:rsidRDefault="00A231DD" w:rsidP="00FC75C1">
      <w:pPr>
        <w:spacing w:after="0" w:line="240" w:lineRule="auto"/>
      </w:pPr>
      <w:r>
        <w:separator/>
      </w:r>
    </w:p>
  </w:footnote>
  <w:footnote w:type="continuationSeparator" w:id="1">
    <w:p w:rsidR="00A231DD" w:rsidRDefault="00A231DD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4514E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60189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39298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0DB4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1D39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4EA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0189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1DD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796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9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241</cp:revision>
  <cp:lastPrinted>2021-09-22T07:36:00Z</cp:lastPrinted>
  <dcterms:created xsi:type="dcterms:W3CDTF">2015-02-11T05:27:00Z</dcterms:created>
  <dcterms:modified xsi:type="dcterms:W3CDTF">2022-09-30T04:11:00Z</dcterms:modified>
</cp:coreProperties>
</file>